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0" w:rsidRDefault="001556D0">
      <w:pPr>
        <w:pStyle w:val="Corpotesto"/>
        <w:rPr>
          <w:sz w:val="20"/>
        </w:rPr>
      </w:pPr>
    </w:p>
    <w:p w:rsidR="001556D0" w:rsidRDefault="00F8070C">
      <w:pPr>
        <w:spacing w:before="223"/>
        <w:ind w:left="232"/>
        <w:jc w:val="both"/>
        <w:rPr>
          <w:b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6425183</wp:posOffset>
            </wp:positionH>
            <wp:positionV relativeFrom="paragraph">
              <wp:posOffset>-144359</wp:posOffset>
            </wp:positionV>
            <wp:extent cx="829055" cy="829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L’I</w:t>
      </w:r>
      <w:r w:rsidR="00456E53">
        <w:rPr>
          <w:b/>
          <w:sz w:val="24"/>
        </w:rPr>
        <w:t>STITUTO</w:t>
      </w:r>
      <w:r>
        <w:rPr>
          <w:b/>
          <w:sz w:val="19"/>
        </w:rPr>
        <w:t xml:space="preserve"> </w:t>
      </w:r>
      <w:r w:rsidR="00456E53">
        <w:rPr>
          <w:b/>
          <w:sz w:val="24"/>
        </w:rPr>
        <w:t>OMNIOMPRENSIVO R. LAPORTA</w:t>
      </w:r>
    </w:p>
    <w:p w:rsidR="001556D0" w:rsidRDefault="00F8070C">
      <w:pPr>
        <w:pStyle w:val="Titolo1"/>
        <w:tabs>
          <w:tab w:val="left" w:leader="dot" w:pos="8529"/>
        </w:tabs>
      </w:pPr>
      <w:r>
        <w:t xml:space="preserve">stipula, per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  /</w:t>
      </w:r>
      <w:proofErr w:type="gramEnd"/>
      <w:r>
        <w:t>20   con</w:t>
      </w:r>
      <w:r>
        <w:rPr>
          <w:spacing w:val="-8"/>
        </w:rPr>
        <w:t xml:space="preserve"> </w:t>
      </w:r>
      <w:r>
        <w:t>il/la</w:t>
      </w:r>
      <w:r>
        <w:rPr>
          <w:spacing w:val="2"/>
        </w:rPr>
        <w:t xml:space="preserve"> </w:t>
      </w:r>
      <w:r>
        <w:t>signor_</w:t>
      </w:r>
      <w:r>
        <w:tab/>
      </w:r>
      <w:proofErr w:type="spellStart"/>
      <w:r>
        <w:t>ge</w:t>
      </w:r>
      <w:proofErr w:type="spellEnd"/>
      <w:r>
        <w:t>-</w:t>
      </w:r>
    </w:p>
    <w:p w:rsidR="001556D0" w:rsidRDefault="00F8070C">
      <w:pPr>
        <w:tabs>
          <w:tab w:val="left" w:leader="dot" w:pos="4396"/>
        </w:tabs>
        <w:spacing w:before="150" w:line="360" w:lineRule="auto"/>
        <w:ind w:left="232" w:right="940"/>
        <w:jc w:val="both"/>
        <w:rPr>
          <w:sz w:val="26"/>
        </w:rPr>
      </w:pPr>
      <w:r>
        <w:rPr>
          <w:sz w:val="26"/>
        </w:rPr>
        <w:t>nitore dell’alunno/a 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 classe …… della Scuola Secondaria di Primo</w:t>
      </w:r>
      <w:r>
        <w:rPr>
          <w:spacing w:val="-4"/>
          <w:sz w:val="26"/>
        </w:rPr>
        <w:t xml:space="preserve"> </w:t>
      </w:r>
      <w:r>
        <w:rPr>
          <w:sz w:val="26"/>
        </w:rPr>
        <w:t>grado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z w:val="26"/>
        </w:rPr>
        <w:tab/>
        <w:t>il</w:t>
      </w:r>
      <w:r>
        <w:rPr>
          <w:spacing w:val="-1"/>
          <w:sz w:val="26"/>
        </w:rPr>
        <w:t xml:space="preserve"> </w:t>
      </w:r>
      <w:r>
        <w:rPr>
          <w:sz w:val="26"/>
        </w:rPr>
        <w:t>seguente</w:t>
      </w:r>
    </w:p>
    <w:p w:rsidR="001556D0" w:rsidRDefault="001556D0">
      <w:pPr>
        <w:pStyle w:val="Corpotesto"/>
        <w:spacing w:before="4"/>
      </w:pPr>
    </w:p>
    <w:p w:rsidR="001556D0" w:rsidRDefault="00F8070C">
      <w:pPr>
        <w:spacing w:before="1" w:line="274" w:lineRule="exact"/>
        <w:ind w:left="2297" w:right="2821"/>
        <w:jc w:val="center"/>
        <w:rPr>
          <w:b/>
          <w:sz w:val="24"/>
        </w:rPr>
      </w:pPr>
      <w:r>
        <w:rPr>
          <w:b/>
          <w:sz w:val="24"/>
        </w:rPr>
        <w:t>PATTO EDUCATIVO DI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CORRESPONSABILITA'</w:t>
      </w:r>
    </w:p>
    <w:p w:rsidR="001556D0" w:rsidRDefault="00F8070C">
      <w:pPr>
        <w:pStyle w:val="Corpotesto"/>
        <w:spacing w:line="274" w:lineRule="exact"/>
        <w:ind w:left="2297" w:right="2824"/>
        <w:jc w:val="center"/>
      </w:pPr>
      <w:r>
        <w:t>(art. 5 bis dello Statuto delle studentesse e degli</w:t>
      </w:r>
      <w:r>
        <w:rPr>
          <w:spacing w:val="-10"/>
        </w:rPr>
        <w:t xml:space="preserve"> </w:t>
      </w:r>
      <w:r>
        <w:t>studenti)</w:t>
      </w:r>
    </w:p>
    <w:p w:rsidR="001556D0" w:rsidRDefault="001556D0">
      <w:pPr>
        <w:pStyle w:val="Corpotesto"/>
        <w:rPr>
          <w:sz w:val="26"/>
        </w:rPr>
      </w:pPr>
    </w:p>
    <w:p w:rsidR="001556D0" w:rsidRDefault="001556D0">
      <w:pPr>
        <w:pStyle w:val="Corpotesto"/>
        <w:spacing w:before="11"/>
        <w:rPr>
          <w:sz w:val="21"/>
        </w:rPr>
      </w:pPr>
    </w:p>
    <w:p w:rsidR="001556D0" w:rsidRDefault="00F8070C">
      <w:pPr>
        <w:pStyle w:val="Corpotesto"/>
        <w:ind w:left="232" w:right="764"/>
        <w:jc w:val="both"/>
      </w:pPr>
      <w:r>
        <w:t>La formazione culturale, professionale e civica dei giovani è difficile senza la collaborazione delle famiglie e degli stessi interessati.</w:t>
      </w:r>
    </w:p>
    <w:p w:rsidR="001556D0" w:rsidRDefault="00F8070C">
      <w:pPr>
        <w:pStyle w:val="Corpotesto"/>
        <w:ind w:left="232" w:right="754"/>
        <w:jc w:val="both"/>
      </w:pPr>
      <w:r>
        <w:t>A tal fine tutte le scuole del territorio orvietano h</w:t>
      </w:r>
      <w:r>
        <w:t xml:space="preserve">anno elaborato questo patto di corresponsabilità per creare una reale collaborazione tra scuola, studenti e famiglie: una buona garanzia per il </w:t>
      </w:r>
      <w:proofErr w:type="spellStart"/>
      <w:r>
        <w:t>rag</w:t>
      </w:r>
      <w:proofErr w:type="spellEnd"/>
      <w:r>
        <w:t xml:space="preserve">- </w:t>
      </w:r>
      <w:proofErr w:type="spellStart"/>
      <w:r>
        <w:t>giungimento</w:t>
      </w:r>
      <w:proofErr w:type="spellEnd"/>
      <w:r>
        <w:t xml:space="preserve"> del successo</w:t>
      </w:r>
      <w:r>
        <w:rPr>
          <w:spacing w:val="-1"/>
        </w:rPr>
        <w:t xml:space="preserve"> </w:t>
      </w:r>
      <w:r>
        <w:t>scolastico.</w:t>
      </w:r>
    </w:p>
    <w:p w:rsidR="001556D0" w:rsidRDefault="001556D0">
      <w:pPr>
        <w:pStyle w:val="Corpotesto"/>
        <w:spacing w:before="9"/>
        <w:rPr>
          <w:sz w:val="23"/>
        </w:rPr>
      </w:pPr>
    </w:p>
    <w:p w:rsidR="001556D0" w:rsidRDefault="00F8070C">
      <w:pPr>
        <w:pStyle w:val="Corpotesto"/>
        <w:ind w:left="232"/>
        <w:jc w:val="both"/>
      </w:pPr>
      <w:r>
        <w:t>Questo patto si fonda sull’assunzione dei seguenti impegni:</w:t>
      </w:r>
    </w:p>
    <w:p w:rsidR="001556D0" w:rsidRDefault="001556D0">
      <w:pPr>
        <w:pStyle w:val="Corpotesto"/>
      </w:pPr>
    </w:p>
    <w:p w:rsidR="001556D0" w:rsidRDefault="00F8070C">
      <w:pPr>
        <w:pStyle w:val="Corpotesto"/>
        <w:ind w:left="232"/>
      </w:pPr>
      <w:r>
        <w:t>I genitori si impegnano:</w:t>
      </w:r>
    </w:p>
    <w:p w:rsidR="001556D0" w:rsidRDefault="00F8070C">
      <w:pPr>
        <w:pStyle w:val="Paragrafoelenco"/>
        <w:numPr>
          <w:ilvl w:val="0"/>
          <w:numId w:val="3"/>
        </w:numPr>
        <w:tabs>
          <w:tab w:val="left" w:pos="516"/>
        </w:tabs>
        <w:ind w:left="515" w:right="760"/>
        <w:rPr>
          <w:sz w:val="24"/>
        </w:rPr>
      </w:pPr>
      <w:r>
        <w:rPr>
          <w:sz w:val="24"/>
        </w:rPr>
        <w:t>a controllare che i propri figli frequentino regolarmente le lezioni ed adempiano assiduamente agli obblighi di</w:t>
      </w:r>
      <w:r>
        <w:rPr>
          <w:spacing w:val="-1"/>
          <w:sz w:val="24"/>
        </w:rPr>
        <w:t xml:space="preserve"> </w:t>
      </w:r>
      <w:r>
        <w:rPr>
          <w:sz w:val="24"/>
        </w:rPr>
        <w:t>studio,</w:t>
      </w:r>
    </w:p>
    <w:p w:rsidR="001556D0" w:rsidRDefault="00F8070C">
      <w:pPr>
        <w:pStyle w:val="Paragrafoelenco"/>
        <w:numPr>
          <w:ilvl w:val="0"/>
          <w:numId w:val="3"/>
        </w:numPr>
        <w:tabs>
          <w:tab w:val="left" w:pos="516"/>
        </w:tabs>
        <w:spacing w:before="1"/>
        <w:ind w:left="515" w:right="765"/>
        <w:rPr>
          <w:sz w:val="24"/>
        </w:rPr>
      </w:pPr>
      <w:r>
        <w:rPr>
          <w:sz w:val="24"/>
        </w:rPr>
        <w:t>ad informarsi regolarmente sull'andamento didattico disciplinare dei propri figli e a collaborare con gli inseg</w:t>
      </w:r>
      <w:r>
        <w:rPr>
          <w:sz w:val="24"/>
        </w:rPr>
        <w:t>nanti al fine di individuare attitudini e potenzialità degli</w:t>
      </w:r>
      <w:r>
        <w:rPr>
          <w:spacing w:val="-5"/>
          <w:sz w:val="24"/>
        </w:rPr>
        <w:t xml:space="preserve"> </w:t>
      </w:r>
      <w:r>
        <w:rPr>
          <w:sz w:val="24"/>
        </w:rPr>
        <w:t>studenti.</w:t>
      </w:r>
    </w:p>
    <w:p w:rsidR="001556D0" w:rsidRDefault="00F8070C">
      <w:pPr>
        <w:pStyle w:val="Paragrafoelenco"/>
        <w:numPr>
          <w:ilvl w:val="0"/>
          <w:numId w:val="3"/>
        </w:numPr>
        <w:tabs>
          <w:tab w:val="left" w:pos="516"/>
        </w:tabs>
        <w:ind w:left="515" w:right="768"/>
        <w:rPr>
          <w:sz w:val="24"/>
        </w:rPr>
      </w:pPr>
      <w:r>
        <w:rPr>
          <w:sz w:val="24"/>
        </w:rPr>
        <w:t>a partecipare ai momenti della vita democratica della scuola (elezioni scolastiche e riunioni degli organi collegiali) compatibilmente con i propri</w:t>
      </w:r>
      <w:r>
        <w:rPr>
          <w:spacing w:val="-2"/>
          <w:sz w:val="24"/>
        </w:rPr>
        <w:t xml:space="preserve"> </w:t>
      </w:r>
      <w:r>
        <w:rPr>
          <w:sz w:val="24"/>
        </w:rPr>
        <w:t>impegni.</w:t>
      </w:r>
    </w:p>
    <w:p w:rsidR="001556D0" w:rsidRDefault="001556D0">
      <w:pPr>
        <w:pStyle w:val="Corpotesto"/>
        <w:spacing w:before="11"/>
        <w:rPr>
          <w:sz w:val="23"/>
        </w:rPr>
      </w:pPr>
    </w:p>
    <w:p w:rsidR="001556D0" w:rsidRDefault="00F8070C">
      <w:pPr>
        <w:pStyle w:val="Corpotesto"/>
        <w:ind w:left="232"/>
      </w:pPr>
      <w:r>
        <w:t>Gli studenti si impegnano:</w:t>
      </w:r>
    </w:p>
    <w:p w:rsidR="001556D0" w:rsidRDefault="00F8070C">
      <w:pPr>
        <w:pStyle w:val="Paragrafoelenco"/>
        <w:numPr>
          <w:ilvl w:val="0"/>
          <w:numId w:val="2"/>
        </w:numPr>
        <w:tabs>
          <w:tab w:val="left" w:pos="516"/>
        </w:tabs>
        <w:rPr>
          <w:sz w:val="24"/>
        </w:rPr>
      </w:pPr>
      <w:r>
        <w:rPr>
          <w:sz w:val="24"/>
        </w:rPr>
        <w:t>a frequentare regolarmente le lezioni e ad adempiere assiduamente agli obblighi di</w:t>
      </w:r>
      <w:r>
        <w:rPr>
          <w:spacing w:val="-3"/>
          <w:sz w:val="24"/>
        </w:rPr>
        <w:t xml:space="preserve"> </w:t>
      </w:r>
      <w:r>
        <w:rPr>
          <w:sz w:val="24"/>
        </w:rPr>
        <w:t>studio,</w:t>
      </w:r>
    </w:p>
    <w:p w:rsidR="001556D0" w:rsidRDefault="00F8070C">
      <w:pPr>
        <w:pStyle w:val="Paragrafoelenco"/>
        <w:numPr>
          <w:ilvl w:val="0"/>
          <w:numId w:val="2"/>
        </w:numPr>
        <w:tabs>
          <w:tab w:val="left" w:pos="516"/>
        </w:tabs>
        <w:rPr>
          <w:sz w:val="24"/>
        </w:rPr>
      </w:pPr>
      <w:r>
        <w:rPr>
          <w:sz w:val="24"/>
        </w:rPr>
        <w:t>a tenere a scuola un comportamento corretto e rispettoso sia delle persone che delle</w:t>
      </w:r>
      <w:r>
        <w:rPr>
          <w:spacing w:val="-10"/>
          <w:sz w:val="24"/>
        </w:rPr>
        <w:t xml:space="preserve"> </w:t>
      </w:r>
      <w:r>
        <w:rPr>
          <w:sz w:val="24"/>
        </w:rPr>
        <w:t>cose,</w:t>
      </w:r>
    </w:p>
    <w:p w:rsidR="001556D0" w:rsidRDefault="00F8070C">
      <w:pPr>
        <w:pStyle w:val="Paragrafoelenco"/>
        <w:numPr>
          <w:ilvl w:val="0"/>
          <w:numId w:val="2"/>
        </w:numPr>
        <w:tabs>
          <w:tab w:val="left" w:pos="516"/>
        </w:tabs>
        <w:rPr>
          <w:sz w:val="24"/>
        </w:rPr>
      </w:pPr>
      <w:r>
        <w:rPr>
          <w:sz w:val="24"/>
        </w:rPr>
        <w:t>a rispettare il regolamento di</w:t>
      </w:r>
      <w:r>
        <w:rPr>
          <w:spacing w:val="-3"/>
          <w:sz w:val="24"/>
        </w:rPr>
        <w:t xml:space="preserve"> </w:t>
      </w:r>
      <w:r>
        <w:rPr>
          <w:sz w:val="24"/>
        </w:rPr>
        <w:t>istituto.</w:t>
      </w:r>
    </w:p>
    <w:p w:rsidR="001556D0" w:rsidRDefault="001556D0">
      <w:pPr>
        <w:pStyle w:val="Corpotesto"/>
      </w:pPr>
    </w:p>
    <w:p w:rsidR="001556D0" w:rsidRDefault="00F8070C">
      <w:pPr>
        <w:pStyle w:val="Corpotesto"/>
        <w:ind w:left="232"/>
      </w:pPr>
      <w:r>
        <w:t>Gli insegnanti si impegnano:</w:t>
      </w:r>
    </w:p>
    <w:p w:rsidR="001556D0" w:rsidRDefault="00F8070C">
      <w:pPr>
        <w:pStyle w:val="Paragrafoelenco"/>
        <w:numPr>
          <w:ilvl w:val="0"/>
          <w:numId w:val="1"/>
        </w:numPr>
        <w:tabs>
          <w:tab w:val="left" w:pos="516"/>
        </w:tabs>
        <w:rPr>
          <w:sz w:val="24"/>
        </w:rPr>
      </w:pPr>
      <w:r>
        <w:rPr>
          <w:sz w:val="24"/>
        </w:rPr>
        <w:t xml:space="preserve">ad </w:t>
      </w:r>
      <w:r>
        <w:rPr>
          <w:sz w:val="24"/>
        </w:rPr>
        <w:t>offrire una formazione culturale e professionale qualificata ed</w:t>
      </w:r>
      <w:r>
        <w:rPr>
          <w:spacing w:val="-5"/>
          <w:sz w:val="24"/>
        </w:rPr>
        <w:t xml:space="preserve"> </w:t>
      </w:r>
      <w:r>
        <w:rPr>
          <w:sz w:val="24"/>
        </w:rPr>
        <w:t>aggiornata,</w:t>
      </w:r>
    </w:p>
    <w:p w:rsidR="001556D0" w:rsidRDefault="00F8070C">
      <w:pPr>
        <w:pStyle w:val="Paragrafoelenco"/>
        <w:numPr>
          <w:ilvl w:val="0"/>
          <w:numId w:val="1"/>
        </w:numPr>
        <w:tabs>
          <w:tab w:val="left" w:pos="516"/>
        </w:tabs>
        <w:rPr>
          <w:sz w:val="24"/>
        </w:rPr>
      </w:pPr>
      <w:r>
        <w:rPr>
          <w:sz w:val="24"/>
        </w:rPr>
        <w:t>ad effettuare valutazioni trasparenti e</w:t>
      </w:r>
      <w:r>
        <w:rPr>
          <w:spacing w:val="-3"/>
          <w:sz w:val="24"/>
        </w:rPr>
        <w:t xml:space="preserve"> </w:t>
      </w:r>
      <w:r>
        <w:rPr>
          <w:sz w:val="24"/>
        </w:rPr>
        <w:t>tempestive,</w:t>
      </w:r>
    </w:p>
    <w:p w:rsidR="001556D0" w:rsidRDefault="00F8070C">
      <w:pPr>
        <w:pStyle w:val="Paragrafoelenco"/>
        <w:numPr>
          <w:ilvl w:val="0"/>
          <w:numId w:val="1"/>
        </w:numPr>
        <w:tabs>
          <w:tab w:val="left" w:pos="516"/>
        </w:tabs>
        <w:rPr>
          <w:sz w:val="24"/>
        </w:rPr>
      </w:pPr>
      <w:r>
        <w:rPr>
          <w:sz w:val="24"/>
        </w:rPr>
        <w:t>a rispettare il regolamento di</w:t>
      </w:r>
      <w:r>
        <w:rPr>
          <w:spacing w:val="-3"/>
          <w:sz w:val="24"/>
        </w:rPr>
        <w:t xml:space="preserve"> </w:t>
      </w:r>
      <w:r>
        <w:rPr>
          <w:sz w:val="24"/>
        </w:rPr>
        <w:t>istituto.</w:t>
      </w:r>
    </w:p>
    <w:p w:rsidR="001556D0" w:rsidRDefault="001556D0">
      <w:pPr>
        <w:pStyle w:val="Corpotesto"/>
        <w:rPr>
          <w:sz w:val="26"/>
        </w:rPr>
      </w:pPr>
    </w:p>
    <w:p w:rsidR="001556D0" w:rsidRDefault="001556D0">
      <w:pPr>
        <w:pStyle w:val="Corpotesto"/>
        <w:rPr>
          <w:sz w:val="22"/>
        </w:rPr>
      </w:pPr>
    </w:p>
    <w:p w:rsidR="001556D0" w:rsidRDefault="00F8070C">
      <w:pPr>
        <w:pStyle w:val="Corpotesto"/>
        <w:ind w:left="232" w:right="753" w:firstLine="708"/>
        <w:jc w:val="both"/>
      </w:pPr>
      <w:r>
        <w:t>I firmatari del presente patto hanno il diritto di denunciare qualunque mancanza agli</w:t>
      </w:r>
      <w:r>
        <w:t xml:space="preserve"> impegni presi rivolgendosi direttamente al Dirigente scolastico sia oralmente, previo appuntamento, sia per iscritto mediante consegna del reclamo alla segreteria della scuola o mediante invio all'indirizzo: </w:t>
      </w:r>
      <w:r>
        <w:rPr>
          <w:b/>
        </w:rPr>
        <w:t>Fabro (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) </w:t>
      </w:r>
      <w:r w:rsidR="00456E53">
        <w:rPr>
          <w:b/>
        </w:rPr>
        <w:t>P.le F. Parri</w:t>
      </w:r>
      <w:bookmarkStart w:id="0" w:name="_GoBack"/>
      <w:bookmarkEnd w:id="0"/>
      <w:r>
        <w:t>, o all'indiri</w:t>
      </w:r>
      <w:r>
        <w:t>zzo e-mail:</w:t>
      </w:r>
      <w:r>
        <w:rPr>
          <w:color w:val="0000FF"/>
          <w:spacing w:val="55"/>
        </w:rPr>
        <w:t xml:space="preserve"> </w:t>
      </w:r>
      <w:hyperlink r:id="rId6">
        <w:r>
          <w:rPr>
            <w:color w:val="0000FF"/>
            <w:u w:val="single" w:color="0000FF"/>
          </w:rPr>
          <w:t>tric815008@istruzione.it</w:t>
        </w:r>
      </w:hyperlink>
    </w:p>
    <w:p w:rsidR="001556D0" w:rsidRDefault="00F8070C">
      <w:pPr>
        <w:pStyle w:val="Corpotesto"/>
        <w:ind w:left="232" w:right="766" w:firstLine="708"/>
        <w:jc w:val="both"/>
      </w:pPr>
      <w:r>
        <w:t>Il rifiuto di sottoscrivere il presente patto implica l'accettazione dei risultati di un'attività formativa mancante di una sua componente importante.</w:t>
      </w:r>
    </w:p>
    <w:p w:rsidR="001556D0" w:rsidRDefault="001556D0">
      <w:pPr>
        <w:pStyle w:val="Corpotesto"/>
      </w:pPr>
    </w:p>
    <w:p w:rsidR="001556D0" w:rsidRDefault="00F8070C">
      <w:pPr>
        <w:pStyle w:val="Corpotesto"/>
        <w:spacing w:before="1"/>
        <w:ind w:left="232"/>
      </w:pPr>
      <w:r>
        <w:t>Data………………</w:t>
      </w:r>
      <w:proofErr w:type="gramStart"/>
      <w:r>
        <w:t>…….</w:t>
      </w:r>
      <w:proofErr w:type="gramEnd"/>
      <w:r>
        <w:t>.</w:t>
      </w:r>
    </w:p>
    <w:p w:rsidR="001556D0" w:rsidRDefault="001556D0">
      <w:pPr>
        <w:pStyle w:val="Corpotesto"/>
        <w:spacing w:before="7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5"/>
      </w:tblGrid>
      <w:tr w:rsidR="001556D0">
        <w:trPr>
          <w:trHeight w:val="321"/>
        </w:trPr>
        <w:tc>
          <w:tcPr>
            <w:tcW w:w="4927" w:type="dxa"/>
          </w:tcPr>
          <w:p w:rsidR="001556D0" w:rsidRDefault="00F8070C">
            <w:pPr>
              <w:pStyle w:val="TableParagraph"/>
              <w:spacing w:line="301" w:lineRule="exact"/>
              <w:ind w:left="1864" w:right="1853"/>
              <w:jc w:val="center"/>
              <w:rPr>
                <w:sz w:val="28"/>
              </w:rPr>
            </w:pPr>
            <w:r>
              <w:rPr>
                <w:sz w:val="28"/>
              </w:rPr>
              <w:t>Il genitore</w:t>
            </w:r>
          </w:p>
        </w:tc>
        <w:tc>
          <w:tcPr>
            <w:tcW w:w="4925" w:type="dxa"/>
          </w:tcPr>
          <w:p w:rsidR="001556D0" w:rsidRDefault="00F8070C">
            <w:pPr>
              <w:pStyle w:val="TableParagraph"/>
              <w:spacing w:line="301" w:lineRule="exact"/>
              <w:ind w:left="1204"/>
              <w:rPr>
                <w:sz w:val="28"/>
              </w:rPr>
            </w:pPr>
            <w:r>
              <w:rPr>
                <w:sz w:val="28"/>
              </w:rPr>
              <w:t>Il Dirigente Scolastico</w:t>
            </w:r>
          </w:p>
        </w:tc>
      </w:tr>
      <w:tr w:rsidR="001556D0">
        <w:trPr>
          <w:trHeight w:val="645"/>
        </w:trPr>
        <w:tc>
          <w:tcPr>
            <w:tcW w:w="4927" w:type="dxa"/>
          </w:tcPr>
          <w:p w:rsidR="001556D0" w:rsidRDefault="001556D0">
            <w:pPr>
              <w:pStyle w:val="TableParagraph"/>
              <w:rPr>
                <w:sz w:val="24"/>
              </w:rPr>
            </w:pPr>
          </w:p>
        </w:tc>
        <w:tc>
          <w:tcPr>
            <w:tcW w:w="4925" w:type="dxa"/>
          </w:tcPr>
          <w:p w:rsidR="001556D0" w:rsidRDefault="001556D0">
            <w:pPr>
              <w:pStyle w:val="TableParagraph"/>
              <w:rPr>
                <w:sz w:val="24"/>
              </w:rPr>
            </w:pPr>
          </w:p>
        </w:tc>
      </w:tr>
    </w:tbl>
    <w:p w:rsidR="00F8070C" w:rsidRDefault="00F8070C"/>
    <w:sectPr w:rsidR="00F8070C">
      <w:type w:val="continuous"/>
      <w:pgSz w:w="11910" w:h="16840"/>
      <w:pgMar w:top="66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2DCF"/>
    <w:multiLevelType w:val="hybridMultilevel"/>
    <w:tmpl w:val="1CFC480C"/>
    <w:lvl w:ilvl="0" w:tplc="5A84179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CD328D46">
      <w:numFmt w:val="bullet"/>
      <w:lvlText w:val="•"/>
      <w:lvlJc w:val="left"/>
      <w:pPr>
        <w:ind w:left="520" w:hanging="284"/>
      </w:pPr>
      <w:rPr>
        <w:rFonts w:hint="default"/>
        <w:lang w:val="it-IT" w:eastAsia="en-US" w:bidi="ar-SA"/>
      </w:rPr>
    </w:lvl>
    <w:lvl w:ilvl="2" w:tplc="4AB68D3A">
      <w:numFmt w:val="bullet"/>
      <w:lvlText w:val="•"/>
      <w:lvlJc w:val="left"/>
      <w:pPr>
        <w:ind w:left="1642" w:hanging="284"/>
      </w:pPr>
      <w:rPr>
        <w:rFonts w:hint="default"/>
        <w:lang w:val="it-IT" w:eastAsia="en-US" w:bidi="ar-SA"/>
      </w:rPr>
    </w:lvl>
    <w:lvl w:ilvl="3" w:tplc="547A3BC2">
      <w:numFmt w:val="bullet"/>
      <w:lvlText w:val="•"/>
      <w:lvlJc w:val="left"/>
      <w:pPr>
        <w:ind w:left="2765" w:hanging="284"/>
      </w:pPr>
      <w:rPr>
        <w:rFonts w:hint="default"/>
        <w:lang w:val="it-IT" w:eastAsia="en-US" w:bidi="ar-SA"/>
      </w:rPr>
    </w:lvl>
    <w:lvl w:ilvl="4" w:tplc="E092C2C8">
      <w:numFmt w:val="bullet"/>
      <w:lvlText w:val="•"/>
      <w:lvlJc w:val="left"/>
      <w:pPr>
        <w:ind w:left="3888" w:hanging="284"/>
      </w:pPr>
      <w:rPr>
        <w:rFonts w:hint="default"/>
        <w:lang w:val="it-IT" w:eastAsia="en-US" w:bidi="ar-SA"/>
      </w:rPr>
    </w:lvl>
    <w:lvl w:ilvl="5" w:tplc="FE327EF6">
      <w:numFmt w:val="bullet"/>
      <w:lvlText w:val="•"/>
      <w:lvlJc w:val="left"/>
      <w:pPr>
        <w:ind w:left="5011" w:hanging="284"/>
      </w:pPr>
      <w:rPr>
        <w:rFonts w:hint="default"/>
        <w:lang w:val="it-IT" w:eastAsia="en-US" w:bidi="ar-SA"/>
      </w:rPr>
    </w:lvl>
    <w:lvl w:ilvl="6" w:tplc="312813B2">
      <w:numFmt w:val="bullet"/>
      <w:lvlText w:val="•"/>
      <w:lvlJc w:val="left"/>
      <w:pPr>
        <w:ind w:left="6134" w:hanging="284"/>
      </w:pPr>
      <w:rPr>
        <w:rFonts w:hint="default"/>
        <w:lang w:val="it-IT" w:eastAsia="en-US" w:bidi="ar-SA"/>
      </w:rPr>
    </w:lvl>
    <w:lvl w:ilvl="7" w:tplc="D42052B8">
      <w:numFmt w:val="bullet"/>
      <w:lvlText w:val="•"/>
      <w:lvlJc w:val="left"/>
      <w:pPr>
        <w:ind w:left="7257" w:hanging="284"/>
      </w:pPr>
      <w:rPr>
        <w:rFonts w:hint="default"/>
        <w:lang w:val="it-IT" w:eastAsia="en-US" w:bidi="ar-SA"/>
      </w:rPr>
    </w:lvl>
    <w:lvl w:ilvl="8" w:tplc="B6509E84">
      <w:numFmt w:val="bullet"/>
      <w:lvlText w:val="•"/>
      <w:lvlJc w:val="left"/>
      <w:pPr>
        <w:ind w:left="83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39509CD"/>
    <w:multiLevelType w:val="hybridMultilevel"/>
    <w:tmpl w:val="6D283028"/>
    <w:lvl w:ilvl="0" w:tplc="F822CCA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6EECB99E">
      <w:numFmt w:val="bullet"/>
      <w:lvlText w:val="•"/>
      <w:lvlJc w:val="left"/>
      <w:pPr>
        <w:ind w:left="1530" w:hanging="284"/>
      </w:pPr>
      <w:rPr>
        <w:rFonts w:hint="default"/>
        <w:lang w:val="it-IT" w:eastAsia="en-US" w:bidi="ar-SA"/>
      </w:rPr>
    </w:lvl>
    <w:lvl w:ilvl="2" w:tplc="90744FF6">
      <w:numFmt w:val="bullet"/>
      <w:lvlText w:val="•"/>
      <w:lvlJc w:val="left"/>
      <w:pPr>
        <w:ind w:left="2541" w:hanging="284"/>
      </w:pPr>
      <w:rPr>
        <w:rFonts w:hint="default"/>
        <w:lang w:val="it-IT" w:eastAsia="en-US" w:bidi="ar-SA"/>
      </w:rPr>
    </w:lvl>
    <w:lvl w:ilvl="3" w:tplc="1AAA5DB2">
      <w:numFmt w:val="bullet"/>
      <w:lvlText w:val="•"/>
      <w:lvlJc w:val="left"/>
      <w:pPr>
        <w:ind w:left="3551" w:hanging="284"/>
      </w:pPr>
      <w:rPr>
        <w:rFonts w:hint="default"/>
        <w:lang w:val="it-IT" w:eastAsia="en-US" w:bidi="ar-SA"/>
      </w:rPr>
    </w:lvl>
    <w:lvl w:ilvl="4" w:tplc="E2A2EBC0">
      <w:numFmt w:val="bullet"/>
      <w:lvlText w:val="•"/>
      <w:lvlJc w:val="left"/>
      <w:pPr>
        <w:ind w:left="4562" w:hanging="284"/>
      </w:pPr>
      <w:rPr>
        <w:rFonts w:hint="default"/>
        <w:lang w:val="it-IT" w:eastAsia="en-US" w:bidi="ar-SA"/>
      </w:rPr>
    </w:lvl>
    <w:lvl w:ilvl="5" w:tplc="BDD2BBC0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59D80E68">
      <w:numFmt w:val="bullet"/>
      <w:lvlText w:val="•"/>
      <w:lvlJc w:val="left"/>
      <w:pPr>
        <w:ind w:left="6583" w:hanging="284"/>
      </w:pPr>
      <w:rPr>
        <w:rFonts w:hint="default"/>
        <w:lang w:val="it-IT" w:eastAsia="en-US" w:bidi="ar-SA"/>
      </w:rPr>
    </w:lvl>
    <w:lvl w:ilvl="7" w:tplc="171AA466">
      <w:numFmt w:val="bullet"/>
      <w:lvlText w:val="•"/>
      <w:lvlJc w:val="left"/>
      <w:pPr>
        <w:ind w:left="7594" w:hanging="284"/>
      </w:pPr>
      <w:rPr>
        <w:rFonts w:hint="default"/>
        <w:lang w:val="it-IT" w:eastAsia="en-US" w:bidi="ar-SA"/>
      </w:rPr>
    </w:lvl>
    <w:lvl w:ilvl="8" w:tplc="5E0C79E6">
      <w:numFmt w:val="bullet"/>
      <w:lvlText w:val="•"/>
      <w:lvlJc w:val="left"/>
      <w:pPr>
        <w:ind w:left="860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83F6A62"/>
    <w:multiLevelType w:val="hybridMultilevel"/>
    <w:tmpl w:val="1DCC7A1C"/>
    <w:lvl w:ilvl="0" w:tplc="E38E78E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3D66C688">
      <w:numFmt w:val="bullet"/>
      <w:lvlText w:val="•"/>
      <w:lvlJc w:val="left"/>
      <w:pPr>
        <w:ind w:left="1530" w:hanging="284"/>
      </w:pPr>
      <w:rPr>
        <w:rFonts w:hint="default"/>
        <w:lang w:val="it-IT" w:eastAsia="en-US" w:bidi="ar-SA"/>
      </w:rPr>
    </w:lvl>
    <w:lvl w:ilvl="2" w:tplc="F04AFCC8">
      <w:numFmt w:val="bullet"/>
      <w:lvlText w:val="•"/>
      <w:lvlJc w:val="left"/>
      <w:pPr>
        <w:ind w:left="2541" w:hanging="284"/>
      </w:pPr>
      <w:rPr>
        <w:rFonts w:hint="default"/>
        <w:lang w:val="it-IT" w:eastAsia="en-US" w:bidi="ar-SA"/>
      </w:rPr>
    </w:lvl>
    <w:lvl w:ilvl="3" w:tplc="0DEA3C64">
      <w:numFmt w:val="bullet"/>
      <w:lvlText w:val="•"/>
      <w:lvlJc w:val="left"/>
      <w:pPr>
        <w:ind w:left="3551" w:hanging="284"/>
      </w:pPr>
      <w:rPr>
        <w:rFonts w:hint="default"/>
        <w:lang w:val="it-IT" w:eastAsia="en-US" w:bidi="ar-SA"/>
      </w:rPr>
    </w:lvl>
    <w:lvl w:ilvl="4" w:tplc="38F46CB8">
      <w:numFmt w:val="bullet"/>
      <w:lvlText w:val="•"/>
      <w:lvlJc w:val="left"/>
      <w:pPr>
        <w:ind w:left="4562" w:hanging="284"/>
      </w:pPr>
      <w:rPr>
        <w:rFonts w:hint="default"/>
        <w:lang w:val="it-IT" w:eastAsia="en-US" w:bidi="ar-SA"/>
      </w:rPr>
    </w:lvl>
    <w:lvl w:ilvl="5" w:tplc="2F5AFF4C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AF26B198">
      <w:numFmt w:val="bullet"/>
      <w:lvlText w:val="•"/>
      <w:lvlJc w:val="left"/>
      <w:pPr>
        <w:ind w:left="6583" w:hanging="284"/>
      </w:pPr>
      <w:rPr>
        <w:rFonts w:hint="default"/>
        <w:lang w:val="it-IT" w:eastAsia="en-US" w:bidi="ar-SA"/>
      </w:rPr>
    </w:lvl>
    <w:lvl w:ilvl="7" w:tplc="C7441836">
      <w:numFmt w:val="bullet"/>
      <w:lvlText w:val="•"/>
      <w:lvlJc w:val="left"/>
      <w:pPr>
        <w:ind w:left="7594" w:hanging="284"/>
      </w:pPr>
      <w:rPr>
        <w:rFonts w:hint="default"/>
        <w:lang w:val="it-IT" w:eastAsia="en-US" w:bidi="ar-SA"/>
      </w:rPr>
    </w:lvl>
    <w:lvl w:ilvl="8" w:tplc="331048FA">
      <w:numFmt w:val="bullet"/>
      <w:lvlText w:val="•"/>
      <w:lvlJc w:val="left"/>
      <w:pPr>
        <w:ind w:left="860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D0"/>
    <w:rsid w:val="001556D0"/>
    <w:rsid w:val="00456E53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EED"/>
  <w15:docId w15:val="{06F4C718-328E-44CE-86F2-2CEFE31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33"/>
      <w:ind w:left="232"/>
      <w:jc w:val="both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815008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Rosalba</cp:lastModifiedBy>
  <cp:revision>2</cp:revision>
  <dcterms:created xsi:type="dcterms:W3CDTF">2020-05-13T12:28:00Z</dcterms:created>
  <dcterms:modified xsi:type="dcterms:W3CDTF">2020-05-13T12:28:00Z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2020-05-13T00:00:00Z</vt:filetime>
  </property>
</Properties>
</file>